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AA59" w14:textId="2E38305E" w:rsidR="009926D5" w:rsidRPr="009926D5" w:rsidRDefault="009926D5" w:rsidP="009926D5">
      <w:pPr>
        <w:jc w:val="center"/>
        <w:rPr>
          <w:rFonts w:ascii="Times New Roman" w:hAnsi="Times New Roman" w:cs="Times New Roman"/>
          <w:b/>
          <w:bCs/>
          <w:color w:val="7030A0"/>
          <w:sz w:val="24"/>
          <w:szCs w:val="24"/>
          <w:shd w:val="clear" w:color="auto" w:fill="FFFFFF"/>
        </w:rPr>
      </w:pPr>
      <w:r w:rsidRPr="009926D5">
        <w:rPr>
          <w:rFonts w:ascii="Times New Roman" w:hAnsi="Times New Roman" w:cs="Times New Roman"/>
          <w:b/>
          <w:bCs/>
          <w:color w:val="7030A0"/>
          <w:sz w:val="24"/>
          <w:szCs w:val="24"/>
          <w:shd w:val="clear" w:color="auto" w:fill="FFFFFF"/>
        </w:rPr>
        <w:t>MSI PRESS BLOG GUEST POST</w:t>
      </w:r>
      <w:r w:rsidR="00CE3EF2">
        <w:rPr>
          <w:rFonts w:ascii="Times New Roman" w:hAnsi="Times New Roman" w:cs="Times New Roman"/>
          <w:b/>
          <w:bCs/>
          <w:color w:val="7030A0"/>
          <w:sz w:val="24"/>
          <w:szCs w:val="24"/>
          <w:shd w:val="clear" w:color="auto" w:fill="FFFFFF"/>
        </w:rPr>
        <w:t>S</w:t>
      </w:r>
    </w:p>
    <w:p w14:paraId="7AC87FE0" w14:textId="77777777" w:rsidR="009926D5" w:rsidRDefault="009926D5" w:rsidP="009926D5">
      <w:pPr>
        <w:rPr>
          <w:rFonts w:ascii="Times New Roman" w:hAnsi="Times New Roman" w:cs="Times New Roman"/>
          <w:color w:val="7030A0"/>
          <w:sz w:val="24"/>
          <w:szCs w:val="24"/>
          <w:shd w:val="clear" w:color="auto" w:fill="FFFFFF"/>
        </w:rPr>
      </w:pPr>
    </w:p>
    <w:p w14:paraId="62AD30E3" w14:textId="77777777" w:rsidR="009926D5" w:rsidRDefault="009926D5"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Updated 10-10-23</w:t>
      </w:r>
    </w:p>
    <w:p w14:paraId="2D71D141" w14:textId="77777777" w:rsidR="009926D5" w:rsidRDefault="009926D5" w:rsidP="009926D5">
      <w:pPr>
        <w:rPr>
          <w:rFonts w:ascii="Times New Roman" w:hAnsi="Times New Roman" w:cs="Times New Roman"/>
          <w:color w:val="7030A0"/>
          <w:sz w:val="24"/>
          <w:szCs w:val="24"/>
          <w:shd w:val="clear" w:color="auto" w:fill="FFFFFF"/>
        </w:rPr>
      </w:pPr>
    </w:p>
    <w:p w14:paraId="19E2E185" w14:textId="76C95898" w:rsidR="009926D5" w:rsidRPr="009926D5" w:rsidRDefault="009926D5" w:rsidP="009926D5">
      <w:pPr>
        <w:rPr>
          <w:rFonts w:ascii="Times New Roman" w:hAnsi="Times New Roman" w:cs="Times New Roman"/>
          <w:b/>
          <w:bCs/>
          <w:color w:val="7030A0"/>
          <w:sz w:val="24"/>
          <w:szCs w:val="24"/>
          <w:shd w:val="clear" w:color="auto" w:fill="FFFFFF"/>
        </w:rPr>
      </w:pPr>
      <w:r w:rsidRPr="009926D5">
        <w:rPr>
          <w:rFonts w:ascii="Times New Roman" w:hAnsi="Times New Roman" w:cs="Times New Roman"/>
          <w:b/>
          <w:bCs/>
          <w:color w:val="7030A0"/>
          <w:sz w:val="24"/>
          <w:szCs w:val="24"/>
          <w:shd w:val="clear" w:color="auto" w:fill="FFFFFF"/>
        </w:rPr>
        <w:t>Value of Guest Posts</w:t>
      </w:r>
    </w:p>
    <w:p w14:paraId="1B14ED31" w14:textId="77777777" w:rsidR="009926D5" w:rsidRPr="009926D5" w:rsidRDefault="009926D5" w:rsidP="009926D5">
      <w:pPr>
        <w:rPr>
          <w:rFonts w:ascii="Times New Roman" w:hAnsi="Times New Roman" w:cs="Times New Roman"/>
          <w:i/>
          <w:iCs/>
          <w:color w:val="7030A0"/>
          <w:sz w:val="24"/>
          <w:szCs w:val="24"/>
          <w:shd w:val="clear" w:color="auto" w:fill="FFFFFF"/>
        </w:rPr>
      </w:pPr>
      <w:r w:rsidRPr="009926D5">
        <w:rPr>
          <w:rFonts w:ascii="Times New Roman" w:hAnsi="Times New Roman" w:cs="Times New Roman"/>
          <w:i/>
          <w:iCs/>
          <w:color w:val="7030A0"/>
          <w:sz w:val="24"/>
          <w:szCs w:val="24"/>
          <w:shd w:val="clear" w:color="auto" w:fill="FFFFFF"/>
        </w:rPr>
        <w:t>Purpose</w:t>
      </w:r>
    </w:p>
    <w:p w14:paraId="6681357A" w14:textId="02874955" w:rsidR="009926D5" w:rsidRDefault="009926D5" w:rsidP="009926D5">
      <w:pPr>
        <w:rPr>
          <w:rFonts w:ascii="Times New Roman" w:hAnsi="Times New Roman" w:cs="Times New Roman"/>
          <w:color w:val="7030A0"/>
          <w:sz w:val="24"/>
          <w:szCs w:val="24"/>
          <w:shd w:val="clear" w:color="auto" w:fill="FFFFFF"/>
        </w:rPr>
      </w:pPr>
      <w:r w:rsidRPr="009926D5">
        <w:rPr>
          <w:rFonts w:ascii="Times New Roman" w:hAnsi="Times New Roman" w:cs="Times New Roman"/>
          <w:color w:val="7030A0"/>
          <w:sz w:val="24"/>
          <w:szCs w:val="24"/>
          <w:shd w:val="clear" w:color="auto" w:fill="FFFFFF"/>
        </w:rPr>
        <w:t>Guest posts can help us with content</w:t>
      </w:r>
      <w:r>
        <w:rPr>
          <w:rFonts w:ascii="Times New Roman" w:hAnsi="Times New Roman" w:cs="Times New Roman"/>
          <w:color w:val="7030A0"/>
          <w:sz w:val="24"/>
          <w:szCs w:val="24"/>
          <w:shd w:val="clear" w:color="auto" w:fill="FFFFFF"/>
        </w:rPr>
        <w:t>, and</w:t>
      </w:r>
      <w:r w:rsidRPr="009926D5">
        <w:rPr>
          <w:rFonts w:ascii="Times New Roman" w:hAnsi="Times New Roman" w:cs="Times New Roman"/>
          <w:color w:val="7030A0"/>
          <w:sz w:val="24"/>
          <w:szCs w:val="24"/>
          <w:shd w:val="clear" w:color="auto" w:fill="FFFFFF"/>
        </w:rPr>
        <w:t xml:space="preserve"> they can help you gain additional attention for your book(s). </w:t>
      </w:r>
    </w:p>
    <w:p w14:paraId="06B7AFE4" w14:textId="1F60D6E3" w:rsidR="009926D5" w:rsidRPr="009926D5" w:rsidRDefault="009926D5" w:rsidP="009926D5">
      <w:pPr>
        <w:rPr>
          <w:rFonts w:ascii="Times New Roman" w:hAnsi="Times New Roman" w:cs="Times New Roman"/>
          <w:i/>
          <w:iCs/>
          <w:color w:val="7030A0"/>
          <w:sz w:val="24"/>
          <w:szCs w:val="24"/>
          <w:shd w:val="clear" w:color="auto" w:fill="FFFFFF"/>
        </w:rPr>
      </w:pPr>
      <w:r>
        <w:rPr>
          <w:rFonts w:ascii="Times New Roman" w:hAnsi="Times New Roman" w:cs="Times New Roman"/>
          <w:i/>
          <w:iCs/>
          <w:color w:val="7030A0"/>
          <w:sz w:val="24"/>
          <w:szCs w:val="24"/>
          <w:shd w:val="clear" w:color="auto" w:fill="FFFFFF"/>
        </w:rPr>
        <w:t>Contribution to book promotion</w:t>
      </w:r>
    </w:p>
    <w:p w14:paraId="4E5E3244" w14:textId="77777777" w:rsidR="009926D5" w:rsidRDefault="009926D5" w:rsidP="009926D5">
      <w:pPr>
        <w:rPr>
          <w:rFonts w:ascii="Times New Roman" w:hAnsi="Times New Roman" w:cs="Times New Roman"/>
          <w:color w:val="7030A0"/>
          <w:sz w:val="24"/>
          <w:szCs w:val="24"/>
          <w:shd w:val="clear" w:color="auto" w:fill="FFFFFF"/>
        </w:rPr>
      </w:pPr>
      <w:r w:rsidRPr="009926D5">
        <w:rPr>
          <w:rFonts w:ascii="Times New Roman" w:hAnsi="Times New Roman" w:cs="Times New Roman"/>
          <w:color w:val="7030A0"/>
          <w:sz w:val="24"/>
          <w:szCs w:val="24"/>
          <w:shd w:val="clear" w:color="auto" w:fill="FFFFFF"/>
        </w:rPr>
        <w:t xml:space="preserve">Those authors who have written posts for us are among our best-selling authors; there is probably at least a minor correlation there. </w:t>
      </w:r>
    </w:p>
    <w:p w14:paraId="493A77C5" w14:textId="393C037A" w:rsidR="009926D5" w:rsidRDefault="009926D5" w:rsidP="009926D5">
      <w:pPr>
        <w:rPr>
          <w:rFonts w:ascii="Times New Roman" w:hAnsi="Times New Roman" w:cs="Times New Roman"/>
          <w:color w:val="7030A0"/>
          <w:sz w:val="24"/>
          <w:szCs w:val="24"/>
          <w:shd w:val="clear" w:color="auto" w:fill="FFFFFF"/>
        </w:rPr>
      </w:pPr>
      <w:r w:rsidRPr="009926D5">
        <w:rPr>
          <w:rFonts w:ascii="Times New Roman" w:hAnsi="Times New Roman" w:cs="Times New Roman"/>
          <w:color w:val="7030A0"/>
          <w:sz w:val="24"/>
          <w:szCs w:val="24"/>
          <w:shd w:val="clear" w:color="auto" w:fill="FFFFFF"/>
        </w:rPr>
        <w:t xml:space="preserve">Generally, these same authors are actively writing for their own blogs, local media, national newsletters, journals, magazines, and the like—every writing reinforces every other writing, builds credibility, and promotes your books. Often, the same article or post can be easily and quickly tweaked to serve multiple venues and purposes; that is how we </w:t>
      </w:r>
      <w:r>
        <w:rPr>
          <w:rFonts w:ascii="Times New Roman" w:hAnsi="Times New Roman" w:cs="Times New Roman"/>
          <w:color w:val="7030A0"/>
          <w:sz w:val="24"/>
          <w:szCs w:val="24"/>
          <w:shd w:val="clear" w:color="auto" w:fill="FFFFFF"/>
        </w:rPr>
        <w:t>treat our own approach to social media.</w:t>
      </w:r>
    </w:p>
    <w:p w14:paraId="3F4BA520" w14:textId="659D35A6" w:rsidR="009926D5" w:rsidRDefault="009926D5"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The more the topics, content, key words in your article appear across the Internet, the more discoverable your book becomes. This is one way of improving your SEO.</w:t>
      </w:r>
    </w:p>
    <w:p w14:paraId="79E35335" w14:textId="77777777" w:rsidR="009926D5" w:rsidRDefault="009926D5" w:rsidP="009926D5">
      <w:pPr>
        <w:rPr>
          <w:rFonts w:ascii="Times New Roman" w:hAnsi="Times New Roman" w:cs="Times New Roman"/>
          <w:b/>
          <w:bCs/>
          <w:color w:val="7030A0"/>
          <w:sz w:val="24"/>
          <w:szCs w:val="24"/>
          <w:shd w:val="clear" w:color="auto" w:fill="FFFFFF"/>
        </w:rPr>
      </w:pPr>
    </w:p>
    <w:p w14:paraId="2AEAFB44" w14:textId="67251C14" w:rsidR="009926D5" w:rsidRDefault="009926D5" w:rsidP="009926D5">
      <w:pPr>
        <w:rPr>
          <w:rFonts w:ascii="Times New Roman" w:hAnsi="Times New Roman" w:cs="Times New Roman"/>
          <w:b/>
          <w:bCs/>
          <w:color w:val="7030A0"/>
          <w:sz w:val="24"/>
          <w:szCs w:val="24"/>
          <w:shd w:val="clear" w:color="auto" w:fill="FFFFFF"/>
        </w:rPr>
      </w:pPr>
      <w:r>
        <w:rPr>
          <w:rFonts w:ascii="Times New Roman" w:hAnsi="Times New Roman" w:cs="Times New Roman"/>
          <w:b/>
          <w:bCs/>
          <w:color w:val="7030A0"/>
          <w:sz w:val="24"/>
          <w:szCs w:val="24"/>
          <w:shd w:val="clear" w:color="auto" w:fill="FFFFFF"/>
        </w:rPr>
        <w:t>Format for</w:t>
      </w:r>
      <w:r>
        <w:rPr>
          <w:rFonts w:ascii="Times New Roman" w:hAnsi="Times New Roman" w:cs="Times New Roman"/>
          <w:b/>
          <w:bCs/>
          <w:color w:val="7030A0"/>
          <w:sz w:val="24"/>
          <w:szCs w:val="24"/>
          <w:shd w:val="clear" w:color="auto" w:fill="FFFFFF"/>
        </w:rPr>
        <w:t xml:space="preserve"> Guest Posts</w:t>
      </w:r>
    </w:p>
    <w:p w14:paraId="65956E32" w14:textId="77777777" w:rsidR="00C90455" w:rsidRPr="00C90455" w:rsidRDefault="00C90455" w:rsidP="009926D5">
      <w:pPr>
        <w:rPr>
          <w:rFonts w:ascii="Times New Roman" w:hAnsi="Times New Roman" w:cs="Times New Roman"/>
          <w:i/>
          <w:iCs/>
          <w:color w:val="7030A0"/>
          <w:sz w:val="24"/>
          <w:szCs w:val="24"/>
          <w:shd w:val="clear" w:color="auto" w:fill="FFFFFF"/>
        </w:rPr>
      </w:pPr>
      <w:r w:rsidRPr="00C90455">
        <w:rPr>
          <w:rFonts w:ascii="Times New Roman" w:hAnsi="Times New Roman" w:cs="Times New Roman"/>
          <w:i/>
          <w:iCs/>
          <w:color w:val="7030A0"/>
          <w:sz w:val="24"/>
          <w:szCs w:val="24"/>
          <w:shd w:val="clear" w:color="auto" w:fill="FFFFFF"/>
        </w:rPr>
        <w:t>Length</w:t>
      </w:r>
    </w:p>
    <w:p w14:paraId="13B6247E" w14:textId="732D6C19" w:rsidR="009926D5" w:rsidRDefault="009926D5"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We are quite flexible.</w:t>
      </w:r>
      <w:r w:rsidR="00C90455">
        <w:rPr>
          <w:rFonts w:ascii="Times New Roman" w:hAnsi="Times New Roman" w:cs="Times New Roman"/>
          <w:color w:val="7030A0"/>
          <w:sz w:val="24"/>
          <w:szCs w:val="24"/>
          <w:shd w:val="clear" w:color="auto" w:fill="FFFFFF"/>
        </w:rPr>
        <w:t xml:space="preserve"> The post can be as long or as short as you wish. If you are repurposing an article (i.e. lengthy) that you have contributed elsewhere, then it will be easier for us if you writet a one-paragraph introduction and then link to the article.</w:t>
      </w:r>
    </w:p>
    <w:p w14:paraId="4907B2E5" w14:textId="77777777" w:rsidR="00C90455" w:rsidRDefault="00C90455" w:rsidP="009926D5">
      <w:pPr>
        <w:rPr>
          <w:rFonts w:ascii="Times New Roman" w:hAnsi="Times New Roman" w:cs="Times New Roman"/>
          <w:i/>
          <w:iCs/>
          <w:color w:val="7030A0"/>
          <w:sz w:val="24"/>
          <w:szCs w:val="24"/>
          <w:shd w:val="clear" w:color="auto" w:fill="FFFFFF"/>
        </w:rPr>
      </w:pPr>
    </w:p>
    <w:p w14:paraId="3529A271" w14:textId="65FA291A" w:rsidR="00C90455" w:rsidRPr="00C90455" w:rsidRDefault="00C90455" w:rsidP="009926D5">
      <w:pPr>
        <w:rPr>
          <w:rFonts w:ascii="Times New Roman" w:hAnsi="Times New Roman" w:cs="Times New Roman"/>
          <w:i/>
          <w:iCs/>
          <w:color w:val="7030A0"/>
          <w:sz w:val="24"/>
          <w:szCs w:val="24"/>
          <w:shd w:val="clear" w:color="auto" w:fill="FFFFFF"/>
        </w:rPr>
      </w:pPr>
      <w:r w:rsidRPr="00C90455">
        <w:rPr>
          <w:rFonts w:ascii="Times New Roman" w:hAnsi="Times New Roman" w:cs="Times New Roman"/>
          <w:i/>
          <w:iCs/>
          <w:color w:val="7030A0"/>
          <w:sz w:val="24"/>
          <w:szCs w:val="24"/>
          <w:shd w:val="clear" w:color="auto" w:fill="FFFFFF"/>
        </w:rPr>
        <w:t>Content</w:t>
      </w:r>
    </w:p>
    <w:p w14:paraId="3D69B77E" w14:textId="519AB8E9" w:rsidR="00C90455" w:rsidRDefault="00C90455"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There is no restriction on content as long as it falls within the topic of your book or another MSI Press book.</w:t>
      </w:r>
      <w:r w:rsidR="00C835B3">
        <w:rPr>
          <w:rFonts w:ascii="Times New Roman" w:hAnsi="Times New Roman" w:cs="Times New Roman"/>
          <w:color w:val="7030A0"/>
          <w:sz w:val="24"/>
          <w:szCs w:val="24"/>
          <w:shd w:val="clear" w:color="auto" w:fill="FFFFFF"/>
        </w:rPr>
        <w:t xml:space="preserve"> </w:t>
      </w:r>
    </w:p>
    <w:p w14:paraId="282BC3FA" w14:textId="23FAD7AB" w:rsidR="00C835B3" w:rsidRPr="009926D5" w:rsidRDefault="00C835B3"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We love content that relates to a topic du jour, but our main daily blog posts are open to anything. (See our document on MSI Press social media to know how we organize topics and structure for our social media platforms. That can help you orient your thinking toward what to send us; on the other hand, send us anything, and we will figure out how to fit in</w:t>
      </w:r>
    </w:p>
    <w:p w14:paraId="765E3CF5" w14:textId="77777777" w:rsidR="009926D5" w:rsidRDefault="009926D5" w:rsidP="009926D5">
      <w:pPr>
        <w:rPr>
          <w:rFonts w:ascii="Times New Roman" w:hAnsi="Times New Roman" w:cs="Times New Roman"/>
          <w:color w:val="7030A0"/>
          <w:sz w:val="24"/>
          <w:szCs w:val="24"/>
          <w:shd w:val="clear" w:color="auto" w:fill="FFFFFF"/>
        </w:rPr>
      </w:pPr>
    </w:p>
    <w:p w14:paraId="270B8BD5" w14:textId="4766DCF9" w:rsidR="009926D5" w:rsidRPr="009926D5" w:rsidRDefault="009926D5" w:rsidP="009926D5">
      <w:pPr>
        <w:rPr>
          <w:rFonts w:ascii="Times New Roman" w:hAnsi="Times New Roman" w:cs="Times New Roman"/>
          <w:b/>
          <w:bCs/>
          <w:color w:val="7030A0"/>
          <w:sz w:val="24"/>
          <w:szCs w:val="24"/>
        </w:rPr>
      </w:pPr>
      <w:r w:rsidRPr="009926D5">
        <w:rPr>
          <w:rFonts w:ascii="Times New Roman" w:hAnsi="Times New Roman" w:cs="Times New Roman"/>
          <w:b/>
          <w:bCs/>
          <w:color w:val="7030A0"/>
          <w:sz w:val="24"/>
          <w:szCs w:val="24"/>
          <w:shd w:val="clear" w:color="auto" w:fill="FFFFFF"/>
        </w:rPr>
        <w:lastRenderedPageBreak/>
        <w:t>Types of Guest Post</w:t>
      </w:r>
      <w:r w:rsidR="00C90455">
        <w:rPr>
          <w:rFonts w:ascii="Times New Roman" w:hAnsi="Times New Roman" w:cs="Times New Roman"/>
          <w:b/>
          <w:bCs/>
          <w:color w:val="7030A0"/>
          <w:sz w:val="24"/>
          <w:szCs w:val="24"/>
          <w:shd w:val="clear" w:color="auto" w:fill="FFFFFF"/>
        </w:rPr>
        <w:t>s</w:t>
      </w:r>
    </w:p>
    <w:p w14:paraId="6311AE69" w14:textId="77777777" w:rsidR="009926D5" w:rsidRPr="005226B9" w:rsidRDefault="009926D5" w:rsidP="009926D5">
      <w:pPr>
        <w:pStyle w:val="ListParagraph"/>
        <w:ind w:left="1440"/>
        <w:rPr>
          <w:rFonts w:ascii="Times New Roman" w:hAnsi="Times New Roman" w:cs="Times New Roman"/>
          <w:color w:val="7030A0"/>
          <w:sz w:val="24"/>
          <w:szCs w:val="24"/>
        </w:rPr>
      </w:pPr>
    </w:p>
    <w:p w14:paraId="511423AF" w14:textId="77777777" w:rsidR="000829EE" w:rsidRPr="000829EE" w:rsidRDefault="000829EE" w:rsidP="009926D5">
      <w:pPr>
        <w:rPr>
          <w:rFonts w:ascii="Times New Roman" w:hAnsi="Times New Roman" w:cs="Times New Roman"/>
          <w:i/>
          <w:iCs/>
          <w:color w:val="7030A0"/>
          <w:sz w:val="24"/>
          <w:szCs w:val="24"/>
          <w:shd w:val="clear" w:color="auto" w:fill="FFFFFF"/>
        </w:rPr>
      </w:pPr>
      <w:r w:rsidRPr="000829EE">
        <w:rPr>
          <w:rFonts w:ascii="Times New Roman" w:hAnsi="Times New Roman" w:cs="Times New Roman"/>
          <w:i/>
          <w:iCs/>
          <w:color w:val="7030A0"/>
          <w:sz w:val="24"/>
          <w:szCs w:val="24"/>
          <w:shd w:val="clear" w:color="auto" w:fill="FFFFFF"/>
        </w:rPr>
        <w:t>Special “days”</w:t>
      </w:r>
    </w:p>
    <w:p w14:paraId="336F812F" w14:textId="795A841A" w:rsidR="00034E60" w:rsidRDefault="000829EE"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We can use contribution</w:t>
      </w:r>
      <w:r w:rsidR="00034E60">
        <w:rPr>
          <w:rFonts w:ascii="Times New Roman" w:hAnsi="Times New Roman" w:cs="Times New Roman"/>
          <w:color w:val="7030A0"/>
          <w:sz w:val="24"/>
          <w:szCs w:val="24"/>
          <w:shd w:val="clear" w:color="auto" w:fill="FFFFFF"/>
        </w:rPr>
        <w:t>s</w:t>
      </w:r>
      <w:r>
        <w:rPr>
          <w:rFonts w:ascii="Times New Roman" w:hAnsi="Times New Roman" w:cs="Times New Roman"/>
          <w:color w:val="7030A0"/>
          <w:sz w:val="24"/>
          <w:szCs w:val="24"/>
          <w:shd w:val="clear" w:color="auto" w:fill="FFFFFF"/>
        </w:rPr>
        <w:t xml:space="preserve"> for US and world-wide holidays (e.g., Fourth of July, Cinco de Mayo, Bastille Day, Thanksgiving, Christmas, Boxing Day</w:t>
      </w:r>
      <w:r w:rsidR="00034E60">
        <w:rPr>
          <w:rFonts w:ascii="Times New Roman" w:hAnsi="Times New Roman" w:cs="Times New Roman"/>
          <w:color w:val="7030A0"/>
          <w:sz w:val="24"/>
          <w:szCs w:val="24"/>
          <w:shd w:val="clear" w:color="auto" w:fill="FFFFFF"/>
        </w:rPr>
        <w:t xml:space="preserve">, any US federal holiday, and the like.) </w:t>
      </w:r>
    </w:p>
    <w:p w14:paraId="0E0F1F04" w14:textId="57C793B1" w:rsidR="00034E60" w:rsidRDefault="00034E60"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 xml:space="preserve">We can also use contributions for </w:t>
      </w:r>
      <w:r w:rsidR="000829EE">
        <w:rPr>
          <w:rFonts w:ascii="Times New Roman" w:hAnsi="Times New Roman" w:cs="Times New Roman"/>
          <w:color w:val="7030A0"/>
          <w:sz w:val="24"/>
          <w:szCs w:val="24"/>
          <w:shd w:val="clear" w:color="auto" w:fill="FFFFFF"/>
        </w:rPr>
        <w:t>religious holidays and holy days (any religion)</w:t>
      </w:r>
      <w:r>
        <w:rPr>
          <w:rFonts w:ascii="Times New Roman" w:hAnsi="Times New Roman" w:cs="Times New Roman"/>
          <w:color w:val="7030A0"/>
          <w:sz w:val="24"/>
          <w:szCs w:val="24"/>
          <w:shd w:val="clear" w:color="auto" w:fill="FFFFFF"/>
        </w:rPr>
        <w:t>.</w:t>
      </w:r>
    </w:p>
    <w:p w14:paraId="554DED49" w14:textId="247162C3" w:rsidR="00154184" w:rsidRDefault="00154184" w:rsidP="009926D5">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There are also days, weeks, and months devoted to particular topics, such as Black History Month, Breast Cancer Awareness Month, and many more—something for every day of the year. Choose your delight, and send us a post related to the topic. We will figure out how to get it in.</w:t>
      </w:r>
    </w:p>
    <w:p w14:paraId="47C84B3D" w14:textId="7DEEE5C3" w:rsidR="00034E60" w:rsidRDefault="00034E60" w:rsidP="00034E60">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 xml:space="preserve">General comment: </w:t>
      </w:r>
      <w:r>
        <w:rPr>
          <w:rFonts w:ascii="Times New Roman" w:hAnsi="Times New Roman" w:cs="Times New Roman"/>
          <w:color w:val="7030A0"/>
          <w:sz w:val="24"/>
          <w:szCs w:val="24"/>
          <w:shd w:val="clear" w:color="auto" w:fill="FFFFFF"/>
        </w:rPr>
        <w:t>Please note that the earlier we get</w:t>
      </w:r>
      <w:r w:rsidR="00154184">
        <w:rPr>
          <w:rFonts w:ascii="Times New Roman" w:hAnsi="Times New Roman" w:cs="Times New Roman"/>
          <w:color w:val="7030A0"/>
          <w:sz w:val="24"/>
          <w:szCs w:val="24"/>
          <w:shd w:val="clear" w:color="auto" w:fill="FFFFFF"/>
        </w:rPr>
        <w:t xml:space="preserve"> the post and any </w:t>
      </w:r>
      <w:r>
        <w:rPr>
          <w:rFonts w:ascii="Times New Roman" w:hAnsi="Times New Roman" w:cs="Times New Roman"/>
          <w:color w:val="7030A0"/>
          <w:sz w:val="24"/>
          <w:szCs w:val="24"/>
          <w:shd w:val="clear" w:color="auto" w:fill="FFFFFF"/>
        </w:rPr>
        <w:t>link, the more likely we will be able to post your contribution on the day you would like.</w:t>
      </w:r>
    </w:p>
    <w:p w14:paraId="422CB27D" w14:textId="77777777" w:rsidR="00034E60" w:rsidRDefault="00034E60" w:rsidP="009926D5">
      <w:pPr>
        <w:rPr>
          <w:rFonts w:ascii="Times New Roman" w:hAnsi="Times New Roman" w:cs="Times New Roman"/>
          <w:color w:val="7030A0"/>
          <w:sz w:val="24"/>
          <w:szCs w:val="24"/>
          <w:shd w:val="clear" w:color="auto" w:fill="FFFFFF"/>
        </w:rPr>
      </w:pPr>
    </w:p>
    <w:p w14:paraId="26DBD935" w14:textId="77777777" w:rsidR="00034E60" w:rsidRPr="00034E60" w:rsidRDefault="00034E60" w:rsidP="009926D5">
      <w:pPr>
        <w:rPr>
          <w:rFonts w:ascii="Times New Roman" w:hAnsi="Times New Roman" w:cs="Times New Roman"/>
          <w:i/>
          <w:iCs/>
          <w:color w:val="7030A0"/>
          <w:sz w:val="24"/>
          <w:szCs w:val="24"/>
          <w:shd w:val="clear" w:color="auto" w:fill="FFFFFF"/>
        </w:rPr>
      </w:pPr>
      <w:r w:rsidRPr="00034E60">
        <w:rPr>
          <w:rFonts w:ascii="Times New Roman" w:hAnsi="Times New Roman" w:cs="Times New Roman"/>
          <w:i/>
          <w:iCs/>
          <w:color w:val="7030A0"/>
          <w:sz w:val="24"/>
          <w:szCs w:val="24"/>
          <w:shd w:val="clear" w:color="auto" w:fill="FFFFFF"/>
        </w:rPr>
        <w:t>Your own posts</w:t>
      </w:r>
    </w:p>
    <w:p w14:paraId="385CD6ED" w14:textId="53D5139E" w:rsidR="009926D5" w:rsidRDefault="009926D5" w:rsidP="009926D5">
      <w:pPr>
        <w:rPr>
          <w:rFonts w:ascii="Times New Roman" w:hAnsi="Times New Roman" w:cs="Times New Roman"/>
          <w:color w:val="7030A0"/>
          <w:sz w:val="24"/>
          <w:szCs w:val="24"/>
          <w:shd w:val="clear" w:color="auto" w:fill="FFFFFF"/>
        </w:rPr>
      </w:pPr>
      <w:r w:rsidRPr="009926D5">
        <w:rPr>
          <w:rFonts w:ascii="Times New Roman" w:hAnsi="Times New Roman" w:cs="Times New Roman"/>
          <w:color w:val="7030A0"/>
          <w:sz w:val="24"/>
          <w:szCs w:val="24"/>
          <w:shd w:val="clear" w:color="auto" w:fill="FFFFFF"/>
        </w:rPr>
        <w:t xml:space="preserve">If you write a post on your blog for any </w:t>
      </w:r>
      <w:r w:rsidR="00154184">
        <w:rPr>
          <w:rFonts w:ascii="Times New Roman" w:hAnsi="Times New Roman" w:cs="Times New Roman"/>
          <w:color w:val="7030A0"/>
          <w:sz w:val="24"/>
          <w:szCs w:val="24"/>
          <w:shd w:val="clear" w:color="auto" w:fill="FFFFFF"/>
        </w:rPr>
        <w:t>reason at all</w:t>
      </w:r>
      <w:r w:rsidR="00034E60">
        <w:rPr>
          <w:rFonts w:ascii="Times New Roman" w:hAnsi="Times New Roman" w:cs="Times New Roman"/>
          <w:color w:val="7030A0"/>
          <w:sz w:val="24"/>
          <w:szCs w:val="24"/>
          <w:shd w:val="clear" w:color="auto" w:fill="FFFFFF"/>
        </w:rPr>
        <w:t xml:space="preserve">, </w:t>
      </w:r>
      <w:r w:rsidRPr="009926D5">
        <w:rPr>
          <w:rFonts w:ascii="Times New Roman" w:hAnsi="Times New Roman" w:cs="Times New Roman"/>
          <w:color w:val="7030A0"/>
          <w:sz w:val="24"/>
          <w:szCs w:val="24"/>
          <w:shd w:val="clear" w:color="auto" w:fill="FFFFFF"/>
        </w:rPr>
        <w:t xml:space="preserve">please share it with </w:t>
      </w:r>
      <w:r w:rsidR="00034E60">
        <w:rPr>
          <w:rFonts w:ascii="Times New Roman" w:hAnsi="Times New Roman" w:cs="Times New Roman"/>
          <w:color w:val="7030A0"/>
          <w:sz w:val="24"/>
          <w:szCs w:val="24"/>
          <w:shd w:val="clear" w:color="auto" w:fill="FFFFFF"/>
        </w:rPr>
        <w:t>us</w:t>
      </w:r>
      <w:r w:rsidRPr="009926D5">
        <w:rPr>
          <w:rFonts w:ascii="Times New Roman" w:hAnsi="Times New Roman" w:cs="Times New Roman"/>
          <w:color w:val="7030A0"/>
          <w:sz w:val="24"/>
          <w:szCs w:val="24"/>
          <w:shd w:val="clear" w:color="auto" w:fill="FFFFFF"/>
        </w:rPr>
        <w:t xml:space="preserve">. </w:t>
      </w:r>
      <w:r w:rsidR="00154184">
        <w:rPr>
          <w:rFonts w:ascii="Times New Roman" w:hAnsi="Times New Roman" w:cs="Times New Roman"/>
          <w:color w:val="7030A0"/>
          <w:sz w:val="24"/>
          <w:szCs w:val="24"/>
          <w:shd w:val="clear" w:color="auto" w:fill="FFFFFF"/>
        </w:rPr>
        <w:t>We can probably make it fit somewhere—and that becomes good promotion for you since our blog posts are read by thousands. We can amplify your reach. Plus, our blog posts are continually linked to new blog posts over time; it is not just a one-shot deal. Nor is it a one-venue deal because we can we re-post on Twitter, Instagram, and Face Book—and share selected posts in our e-blasts.</w:t>
      </w:r>
    </w:p>
    <w:p w14:paraId="31E02A06" w14:textId="77777777" w:rsidR="00154184" w:rsidRDefault="00154184" w:rsidP="009926D5">
      <w:pPr>
        <w:rPr>
          <w:rFonts w:ascii="Times New Roman" w:hAnsi="Times New Roman" w:cs="Times New Roman"/>
          <w:color w:val="7030A0"/>
          <w:sz w:val="24"/>
          <w:szCs w:val="24"/>
          <w:shd w:val="clear" w:color="auto" w:fill="FFFFFF"/>
        </w:rPr>
      </w:pPr>
    </w:p>
    <w:p w14:paraId="74D4E7D4" w14:textId="77777777" w:rsidR="00154184" w:rsidRPr="00154184" w:rsidRDefault="00154184" w:rsidP="00154184">
      <w:pPr>
        <w:rPr>
          <w:rFonts w:ascii="Times New Roman" w:hAnsi="Times New Roman" w:cs="Times New Roman"/>
          <w:i/>
          <w:iCs/>
          <w:color w:val="7030A0"/>
          <w:sz w:val="24"/>
          <w:szCs w:val="24"/>
          <w:shd w:val="clear" w:color="auto" w:fill="FFFFFF"/>
        </w:rPr>
      </w:pPr>
      <w:r w:rsidRPr="00154184">
        <w:rPr>
          <w:rFonts w:ascii="Times New Roman" w:hAnsi="Times New Roman" w:cs="Times New Roman"/>
          <w:i/>
          <w:iCs/>
          <w:color w:val="7030A0"/>
          <w:sz w:val="24"/>
          <w:szCs w:val="24"/>
          <w:shd w:val="clear" w:color="auto" w:fill="FFFFFF"/>
        </w:rPr>
        <w:t>A media article</w:t>
      </w:r>
    </w:p>
    <w:p w14:paraId="1A7625C6" w14:textId="12B6407E" w:rsidR="009926D5" w:rsidRDefault="009926D5" w:rsidP="00154184">
      <w:pPr>
        <w:rPr>
          <w:rFonts w:ascii="Times New Roman" w:hAnsi="Times New Roman" w:cs="Times New Roman"/>
          <w:color w:val="7030A0"/>
          <w:sz w:val="24"/>
          <w:szCs w:val="24"/>
          <w:shd w:val="clear" w:color="auto" w:fill="FFFFFF"/>
        </w:rPr>
      </w:pPr>
      <w:r w:rsidRPr="00154184">
        <w:rPr>
          <w:rFonts w:ascii="Times New Roman" w:hAnsi="Times New Roman" w:cs="Times New Roman"/>
          <w:color w:val="7030A0"/>
          <w:sz w:val="24"/>
          <w:szCs w:val="24"/>
          <w:shd w:val="clear" w:color="auto" w:fill="FFFFFF"/>
        </w:rPr>
        <w:t>Whether or not you have a blog, consider writing a post for local media, someone else’s blog, or do a podcast – and send me the link.</w:t>
      </w:r>
    </w:p>
    <w:p w14:paraId="611726EF" w14:textId="77777777" w:rsidR="00B13126" w:rsidRDefault="00B13126" w:rsidP="00154184">
      <w:pPr>
        <w:rPr>
          <w:rFonts w:ascii="Times New Roman" w:hAnsi="Times New Roman" w:cs="Times New Roman"/>
          <w:color w:val="7030A0"/>
          <w:sz w:val="24"/>
          <w:szCs w:val="24"/>
          <w:shd w:val="clear" w:color="auto" w:fill="FFFFFF"/>
        </w:rPr>
      </w:pPr>
    </w:p>
    <w:p w14:paraId="6552D500" w14:textId="10A06978" w:rsidR="00B13126" w:rsidRPr="00B13126" w:rsidRDefault="00B13126" w:rsidP="00154184">
      <w:pPr>
        <w:rPr>
          <w:rFonts w:ascii="Times New Roman" w:hAnsi="Times New Roman" w:cs="Times New Roman"/>
          <w:i/>
          <w:iCs/>
          <w:color w:val="7030A0"/>
          <w:sz w:val="24"/>
          <w:szCs w:val="24"/>
          <w:shd w:val="clear" w:color="auto" w:fill="FFFFFF"/>
        </w:rPr>
      </w:pPr>
      <w:r w:rsidRPr="00B13126">
        <w:rPr>
          <w:rFonts w:ascii="Times New Roman" w:hAnsi="Times New Roman" w:cs="Times New Roman"/>
          <w:i/>
          <w:iCs/>
          <w:color w:val="7030A0"/>
          <w:sz w:val="24"/>
          <w:szCs w:val="24"/>
          <w:shd w:val="clear" w:color="auto" w:fill="FFFFFF"/>
        </w:rPr>
        <w:t>Just for MSI Press blog</w:t>
      </w:r>
    </w:p>
    <w:p w14:paraId="57EE0DF5" w14:textId="02E1EDD7" w:rsidR="00B13126" w:rsidRPr="00154184" w:rsidRDefault="00B13126" w:rsidP="00154184">
      <w:pPr>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Sure, you can write a blog post just for us. We will be happy to have it!</w:t>
      </w:r>
    </w:p>
    <w:p w14:paraId="4193D520" w14:textId="77777777" w:rsidR="009926D5" w:rsidRPr="005226B9" w:rsidRDefault="009926D5" w:rsidP="009926D5">
      <w:pPr>
        <w:pStyle w:val="ListParagraph"/>
        <w:rPr>
          <w:rFonts w:ascii="Times New Roman" w:eastAsia="Times New Roman" w:hAnsi="Times New Roman" w:cs="Times New Roman"/>
          <w:color w:val="7030A0"/>
          <w:sz w:val="24"/>
          <w:szCs w:val="24"/>
        </w:rPr>
      </w:pPr>
    </w:p>
    <w:p w14:paraId="61FD3078" w14:textId="77777777" w:rsidR="00B43370" w:rsidRDefault="00B43370"/>
    <w:sectPr w:rsidR="00B4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619"/>
    <w:multiLevelType w:val="hybridMultilevel"/>
    <w:tmpl w:val="431C16B0"/>
    <w:lvl w:ilvl="0" w:tplc="8FF88260">
      <w:start w:val="1"/>
      <w:numFmt w:val="lowerLetter"/>
      <w:lvlText w:val="%1."/>
      <w:lvlJc w:val="left"/>
      <w:pPr>
        <w:ind w:left="1170" w:hanging="360"/>
      </w:pPr>
      <w:rPr>
        <w:rFonts w:hint="default"/>
      </w:rPr>
    </w:lvl>
    <w:lvl w:ilvl="1" w:tplc="E45E7806">
      <w:start w:val="1"/>
      <w:numFmt w:val="decimal"/>
      <w:lvlText w:val="%2."/>
      <w:lvlJc w:val="left"/>
      <w:pPr>
        <w:ind w:left="1620" w:hanging="360"/>
      </w:pPr>
      <w:rPr>
        <w:rFonts w:asciiTheme="majorBidi" w:eastAsia="Times New Roman" w:hAnsiTheme="majorBidi" w:cstheme="majorBidi"/>
        <w:b w:val="0"/>
        <w:bCs w:val="0"/>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490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5"/>
    <w:rsid w:val="00034E60"/>
    <w:rsid w:val="000829EE"/>
    <w:rsid w:val="00154184"/>
    <w:rsid w:val="00987262"/>
    <w:rsid w:val="009926D5"/>
    <w:rsid w:val="00B13126"/>
    <w:rsid w:val="00B43370"/>
    <w:rsid w:val="00C835B3"/>
    <w:rsid w:val="00C90455"/>
    <w:rsid w:val="00CE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FF5D"/>
  <w15:chartTrackingRefBased/>
  <w15:docId w15:val="{E8EF17B2-6D83-4B32-9313-4CD4AD83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D5"/>
    <w:pPr>
      <w:ind w:left="720"/>
      <w:contextualSpacing/>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7</cp:revision>
  <dcterms:created xsi:type="dcterms:W3CDTF">2023-10-14T17:12:00Z</dcterms:created>
  <dcterms:modified xsi:type="dcterms:W3CDTF">2023-10-14T19:50:00Z</dcterms:modified>
</cp:coreProperties>
</file>